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BA" w:rsidRDefault="00F101EE" w:rsidP="00F10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1EE">
        <w:rPr>
          <w:rFonts w:ascii="Times New Roman" w:hAnsi="Times New Roman" w:cs="Times New Roman"/>
          <w:b/>
          <w:sz w:val="28"/>
          <w:szCs w:val="28"/>
        </w:rPr>
        <w:t>Система  работы детского сада по развитию коммуникативных способностей воспитанников младших групп.</w:t>
      </w:r>
    </w:p>
    <w:p w:rsidR="00F101EE" w:rsidRDefault="00F101EE" w:rsidP="00F1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Ирина Валентиновна</w:t>
      </w:r>
    </w:p>
    <w:p w:rsidR="00F101EE" w:rsidRDefault="00F101EE" w:rsidP="00F1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МБДОУ «Детский сад № 365»</w:t>
      </w:r>
    </w:p>
    <w:p w:rsidR="00F101EE" w:rsidRDefault="00F101EE" w:rsidP="00F1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854" w:rsidRPr="00B74854" w:rsidRDefault="00B74854" w:rsidP="00B748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854">
        <w:rPr>
          <w:rFonts w:ascii="Times New Roman" w:eastAsia="Times New Roman" w:hAnsi="Times New Roman" w:cs="Times New Roman"/>
          <w:sz w:val="28"/>
          <w:szCs w:val="28"/>
        </w:rPr>
        <w:t xml:space="preserve">    Отношения с другими людьми зарождаются и наиболее интенсивно развиваются в дошкольном возрасте. Первый опыт таких отношений становится тем фундаментом, на котором строится дальнейшее развитие личности. От того, как сложатся отношения ребёнка в первом в его жизни коллективе – группе детского сада – во многом зависит последующий путь его личностного и социального развития, а значит и его дальнейшая судьба.  </w:t>
      </w:r>
    </w:p>
    <w:p w:rsidR="00E601C4" w:rsidRPr="00E601C4" w:rsidRDefault="00B74854" w:rsidP="00E601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854">
        <w:rPr>
          <w:rFonts w:ascii="Times New Roman" w:eastAsia="Times New Roman" w:hAnsi="Times New Roman" w:cs="Times New Roman"/>
          <w:sz w:val="28"/>
          <w:szCs w:val="28"/>
        </w:rPr>
        <w:t xml:space="preserve">    В дошкольном</w:t>
      </w:r>
      <w:r w:rsidR="00D41215" w:rsidRPr="00B74854">
        <w:rPr>
          <w:rFonts w:ascii="Times New Roman" w:hAnsi="Times New Roman" w:cs="Times New Roman"/>
          <w:sz w:val="28"/>
          <w:szCs w:val="28"/>
        </w:rPr>
        <w:t xml:space="preserve"> детстве закладываются такие качества как общительность, умение находить общий язык с другими людьми, тактичность, склонность к </w:t>
      </w:r>
      <w:proofErr w:type="spellStart"/>
      <w:r w:rsidR="00D41215" w:rsidRPr="00B7485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D41215" w:rsidRPr="00B74854">
        <w:rPr>
          <w:rFonts w:ascii="Times New Roman" w:hAnsi="Times New Roman" w:cs="Times New Roman"/>
          <w:sz w:val="28"/>
          <w:szCs w:val="28"/>
        </w:rPr>
        <w:t xml:space="preserve"> и другие —  так называемые коммуникативные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854">
        <w:rPr>
          <w:rFonts w:ascii="Times New Roman" w:eastAsia="Times New Roman" w:hAnsi="Times New Roman" w:cs="Times New Roman"/>
          <w:sz w:val="28"/>
          <w:szCs w:val="28"/>
        </w:rPr>
        <w:t>Коммуникативные способности – это навыки общения с людьми, которые необходимо развить.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215" w:rsidRPr="00B74854">
        <w:rPr>
          <w:rFonts w:ascii="Times New Roman" w:hAnsi="Times New Roman" w:cs="Times New Roman"/>
          <w:sz w:val="28"/>
          <w:szCs w:val="28"/>
        </w:rPr>
        <w:t xml:space="preserve">Ребенок постигает мир и его закономерности в значительной степени через общение с окружающими его взрослыми. Таким образом, на родителях и воспитателях лежит основная ответственность за </w:t>
      </w:r>
      <w:r w:rsidR="00D41215" w:rsidRPr="00E601C4">
        <w:rPr>
          <w:rFonts w:ascii="Times New Roman" w:hAnsi="Times New Roman" w:cs="Times New Roman"/>
          <w:sz w:val="28"/>
          <w:szCs w:val="28"/>
        </w:rPr>
        <w:t>развитие, в том числе, и коммуникативных способностей у дошкольников.</w:t>
      </w:r>
      <w:r w:rsidR="00E601C4">
        <w:rPr>
          <w:rFonts w:ascii="Times New Roman" w:hAnsi="Times New Roman" w:cs="Times New Roman"/>
          <w:sz w:val="28"/>
          <w:szCs w:val="28"/>
        </w:rPr>
        <w:t xml:space="preserve"> </w:t>
      </w:r>
      <w:r w:rsidRPr="00E601C4">
        <w:rPr>
          <w:rFonts w:ascii="Times New Roman" w:hAnsi="Times New Roman" w:cs="Times New Roman"/>
          <w:sz w:val="28"/>
          <w:szCs w:val="28"/>
        </w:rPr>
        <w:t xml:space="preserve">  </w:t>
      </w:r>
      <w:r w:rsidR="00E601C4">
        <w:rPr>
          <w:rFonts w:ascii="Times New Roman" w:hAnsi="Times New Roman" w:cs="Times New Roman"/>
          <w:sz w:val="28"/>
          <w:szCs w:val="28"/>
        </w:rPr>
        <w:t xml:space="preserve">   </w:t>
      </w:r>
      <w:r w:rsidR="007F7522" w:rsidRPr="00E601C4">
        <w:rPr>
          <w:rFonts w:ascii="Times New Roman" w:hAnsi="Times New Roman" w:cs="Times New Roman"/>
          <w:sz w:val="28"/>
          <w:szCs w:val="28"/>
        </w:rPr>
        <w:t>Хорошо развитые коммуникативные способности дошкольника облегчают его адаптацию в начальной школе</w:t>
      </w:r>
      <w:r w:rsidR="00E601C4">
        <w:rPr>
          <w:rFonts w:ascii="Times New Roman" w:hAnsi="Times New Roman" w:cs="Times New Roman"/>
          <w:sz w:val="28"/>
          <w:szCs w:val="28"/>
        </w:rPr>
        <w:t>.</w:t>
      </w:r>
      <w:r w:rsidR="00E601C4" w:rsidRPr="00E60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1C4">
        <w:rPr>
          <w:rFonts w:ascii="Times New Roman" w:eastAsia="Times New Roman" w:hAnsi="Times New Roman" w:cs="Times New Roman"/>
          <w:sz w:val="28"/>
          <w:szCs w:val="28"/>
        </w:rPr>
        <w:t>Нужно отметить, что</w:t>
      </w:r>
      <w:r w:rsidR="00E601C4" w:rsidRPr="00E601C4">
        <w:rPr>
          <w:rFonts w:ascii="Times New Roman" w:eastAsia="Times New Roman" w:hAnsi="Times New Roman" w:cs="Times New Roman"/>
          <w:sz w:val="28"/>
          <w:szCs w:val="28"/>
        </w:rPr>
        <w:t xml:space="preserve"> всё чаще взрослые стали сталкиваться с нарушениями в сфере общения, а также с недостаточным развитием нравственно-эмоциональной сферы детей. Это обусловлено чрезмерной “интеллектуализацией” воспитания, “</w:t>
      </w:r>
      <w:proofErr w:type="spellStart"/>
      <w:r w:rsidR="00E601C4" w:rsidRPr="00E601C4">
        <w:rPr>
          <w:rFonts w:ascii="Times New Roman" w:eastAsia="Times New Roman" w:hAnsi="Times New Roman" w:cs="Times New Roman"/>
          <w:sz w:val="28"/>
          <w:szCs w:val="28"/>
        </w:rPr>
        <w:t>технологизацией</w:t>
      </w:r>
      <w:proofErr w:type="spellEnd"/>
      <w:r w:rsidR="00E601C4" w:rsidRPr="00E601C4">
        <w:rPr>
          <w:rFonts w:ascii="Times New Roman" w:eastAsia="Times New Roman" w:hAnsi="Times New Roman" w:cs="Times New Roman"/>
          <w:sz w:val="28"/>
          <w:szCs w:val="28"/>
        </w:rPr>
        <w:t xml:space="preserve">” нашей жизни.  Дети стали меньше общаться не только </w:t>
      </w:r>
      <w:proofErr w:type="gramStart"/>
      <w:r w:rsidR="00E601C4" w:rsidRPr="00E601C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E601C4" w:rsidRPr="00E601C4">
        <w:rPr>
          <w:rFonts w:ascii="Times New Roman" w:eastAsia="Times New Roman" w:hAnsi="Times New Roman" w:cs="Times New Roman"/>
          <w:sz w:val="28"/>
          <w:szCs w:val="28"/>
        </w:rPr>
        <w:t xml:space="preserve"> взрослыми, но и друг с другом. Общение с людьми им заменяют  просмотр телевизора или компьютерные игры.</w:t>
      </w:r>
    </w:p>
    <w:p w:rsidR="000B4BA5" w:rsidRDefault="007F7522" w:rsidP="00E601C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01C4">
        <w:rPr>
          <w:sz w:val="28"/>
          <w:szCs w:val="28"/>
        </w:rPr>
        <w:t xml:space="preserve">  Федеральный государственный образовательный стандарт </w:t>
      </w:r>
      <w:proofErr w:type="gramStart"/>
      <w:r w:rsidRPr="00E601C4">
        <w:rPr>
          <w:sz w:val="28"/>
          <w:szCs w:val="28"/>
        </w:rPr>
        <w:t>дошкольного</w:t>
      </w:r>
      <w:proofErr w:type="gramEnd"/>
      <w:r w:rsidRPr="007F7522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7F7522">
        <w:rPr>
          <w:sz w:val="28"/>
          <w:szCs w:val="28"/>
        </w:rPr>
        <w:t xml:space="preserve"> </w:t>
      </w:r>
      <w:proofErr w:type="gramStart"/>
      <w:r w:rsidRPr="007F7522">
        <w:rPr>
          <w:sz w:val="28"/>
          <w:szCs w:val="28"/>
        </w:rPr>
        <w:t xml:space="preserve">( </w:t>
      </w:r>
      <w:proofErr w:type="gramEnd"/>
      <w:r w:rsidR="000B4BA5" w:rsidRPr="007F7522">
        <w:rPr>
          <w:sz w:val="28"/>
          <w:szCs w:val="28"/>
        </w:rPr>
        <w:t xml:space="preserve">ФГОС </w:t>
      </w:r>
      <w:r w:rsidRPr="007F7522">
        <w:rPr>
          <w:sz w:val="28"/>
          <w:szCs w:val="28"/>
        </w:rPr>
        <w:t xml:space="preserve"> ДО) </w:t>
      </w:r>
      <w:r w:rsidR="000B4BA5" w:rsidRPr="007F7522">
        <w:rPr>
          <w:sz w:val="28"/>
          <w:szCs w:val="28"/>
        </w:rPr>
        <w:t>определяет одно из важных услови</w:t>
      </w:r>
      <w:r>
        <w:rPr>
          <w:sz w:val="28"/>
          <w:szCs w:val="28"/>
        </w:rPr>
        <w:t>й</w:t>
      </w:r>
      <w:r w:rsidR="000B4BA5" w:rsidRPr="007F7522">
        <w:rPr>
          <w:sz w:val="28"/>
          <w:szCs w:val="28"/>
        </w:rPr>
        <w:t xml:space="preserve"> для создания социальной ситуации</w:t>
      </w:r>
      <w:r w:rsidR="000B4BA5">
        <w:t xml:space="preserve"> </w:t>
      </w:r>
      <w:r w:rsidR="000B4BA5" w:rsidRPr="007F7522">
        <w:rPr>
          <w:sz w:val="28"/>
          <w:szCs w:val="28"/>
        </w:rPr>
        <w:t>развития детей: «Развитие коммуникативных способностей детей, позволяющих разрешать конфликтные ситуации со сверстниками</w:t>
      </w:r>
      <w:r>
        <w:rPr>
          <w:sz w:val="28"/>
          <w:szCs w:val="28"/>
        </w:rPr>
        <w:t>;</w:t>
      </w:r>
      <w:r w:rsidR="002106ED" w:rsidRPr="007F7522">
        <w:rPr>
          <w:sz w:val="28"/>
          <w:szCs w:val="28"/>
        </w:rPr>
        <w:t xml:space="preserve"> построение вариативного развивающего образования через организацию видов деятель</w:t>
      </w:r>
      <w:r>
        <w:rPr>
          <w:sz w:val="28"/>
          <w:szCs w:val="28"/>
        </w:rPr>
        <w:t>ности, способствующих развити</w:t>
      </w:r>
      <w:r w:rsidR="00E601C4">
        <w:rPr>
          <w:sz w:val="28"/>
          <w:szCs w:val="28"/>
        </w:rPr>
        <w:t>ю</w:t>
      </w:r>
      <w:r w:rsidR="002106ED" w:rsidRPr="007F7522">
        <w:rPr>
          <w:sz w:val="28"/>
          <w:szCs w:val="28"/>
        </w:rPr>
        <w:t xml:space="preserve"> речи, общения…»</w:t>
      </w:r>
    </w:p>
    <w:p w:rsidR="00D41215" w:rsidRDefault="00E601C4" w:rsidP="002B5AC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МБДОУ «Детский сад № 365» долгое время реализовывал задачи коррекционно-развивающего обучения детей с нарушениями опорно-двигательного аппарата</w:t>
      </w:r>
      <w:r w:rsidR="00356C03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развитие коммуникативных способностей данной категории детей имело некоторую специфику. Коммуникативное развитие детей с ОВЗ является приоритетным направлением социализации </w:t>
      </w:r>
      <w:r>
        <w:rPr>
          <w:sz w:val="28"/>
          <w:szCs w:val="28"/>
        </w:rPr>
        <w:lastRenderedPageBreak/>
        <w:t>дошкольников  и формированием</w:t>
      </w:r>
      <w:r w:rsidR="002B5AC6">
        <w:rPr>
          <w:sz w:val="28"/>
          <w:szCs w:val="28"/>
        </w:rPr>
        <w:t xml:space="preserve"> необходимых для образования компетентностей. </w:t>
      </w:r>
      <w:proofErr w:type="gramStart"/>
      <w:r w:rsidR="002B5AC6">
        <w:rPr>
          <w:sz w:val="28"/>
          <w:szCs w:val="28"/>
        </w:rPr>
        <w:t>Педагогами МДОУ были изучены научные исследования М.И.Лисиной, А.Г.Рузской, Е.Е.Дмитриевой</w:t>
      </w:r>
      <w:r w:rsidR="00B62FE0">
        <w:rPr>
          <w:sz w:val="28"/>
          <w:szCs w:val="28"/>
        </w:rPr>
        <w:t>, Е.Е.Кравцовой</w:t>
      </w:r>
      <w:r w:rsidR="002B5AC6">
        <w:rPr>
          <w:sz w:val="28"/>
          <w:szCs w:val="28"/>
        </w:rPr>
        <w:t xml:space="preserve"> и др., в работе с детьми раннего возраста использовались </w:t>
      </w:r>
      <w:proofErr w:type="spellStart"/>
      <w:r w:rsidR="002B5AC6">
        <w:rPr>
          <w:sz w:val="28"/>
          <w:szCs w:val="28"/>
        </w:rPr>
        <w:t>коррекционно</w:t>
      </w:r>
      <w:proofErr w:type="spellEnd"/>
      <w:r w:rsidR="002B5AC6">
        <w:rPr>
          <w:sz w:val="28"/>
          <w:szCs w:val="28"/>
        </w:rPr>
        <w:t xml:space="preserve"> – развивающие технологии  Е.К. Лютовой, </w:t>
      </w:r>
      <w:proofErr w:type="spellStart"/>
      <w:r w:rsidR="002B5AC6">
        <w:rPr>
          <w:sz w:val="28"/>
          <w:szCs w:val="28"/>
        </w:rPr>
        <w:t>Г.Б.Мониной</w:t>
      </w:r>
      <w:proofErr w:type="spellEnd"/>
      <w:r w:rsidR="002B5AC6">
        <w:rPr>
          <w:sz w:val="28"/>
          <w:szCs w:val="28"/>
        </w:rPr>
        <w:t>, с дошк</w:t>
      </w:r>
      <w:r w:rsidR="0039141A">
        <w:rPr>
          <w:sz w:val="28"/>
          <w:szCs w:val="28"/>
        </w:rPr>
        <w:t xml:space="preserve">ольниками - технологии Е.О.Смирновой, </w:t>
      </w:r>
      <w:proofErr w:type="spellStart"/>
      <w:r w:rsidR="0039141A">
        <w:rPr>
          <w:sz w:val="28"/>
          <w:szCs w:val="28"/>
        </w:rPr>
        <w:t>Л.Н.Галиузовой</w:t>
      </w:r>
      <w:proofErr w:type="spellEnd"/>
      <w:r w:rsidR="0039141A">
        <w:rPr>
          <w:sz w:val="28"/>
          <w:szCs w:val="28"/>
        </w:rPr>
        <w:t xml:space="preserve">,  </w:t>
      </w:r>
      <w:proofErr w:type="spellStart"/>
      <w:r w:rsidR="0039141A">
        <w:rPr>
          <w:sz w:val="28"/>
          <w:szCs w:val="28"/>
        </w:rPr>
        <w:t>И.И.Мамайчук</w:t>
      </w:r>
      <w:proofErr w:type="spellEnd"/>
      <w:r w:rsidR="0039141A">
        <w:rPr>
          <w:sz w:val="28"/>
          <w:szCs w:val="28"/>
        </w:rPr>
        <w:t>, М.А.Панфиловой и др.</w:t>
      </w:r>
      <w:proofErr w:type="gramEnd"/>
    </w:p>
    <w:p w:rsidR="0039141A" w:rsidRDefault="0039141A" w:rsidP="002B5AC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целью</w:t>
      </w:r>
      <w:r w:rsidR="005E26C7">
        <w:rPr>
          <w:sz w:val="28"/>
          <w:szCs w:val="28"/>
        </w:rPr>
        <w:t xml:space="preserve"> коммуникативного развития дошкольников является развитие общения и разных форм взаимодействия с взрослыми и сверстниками, формирование  готовности к совместной деятельности с другими детьми. Имеющиеся у детей с НОДА двигательные, речевые, интеллектуальные, сенсорные и эмоционально-волевые нарушения  </w:t>
      </w:r>
      <w:r w:rsidR="00580544">
        <w:rPr>
          <w:sz w:val="28"/>
          <w:szCs w:val="28"/>
        </w:rPr>
        <w:t>конкретизировали</w:t>
      </w:r>
      <w:r w:rsidR="005E26C7">
        <w:rPr>
          <w:sz w:val="28"/>
          <w:szCs w:val="28"/>
        </w:rPr>
        <w:t xml:space="preserve">  задачи, которые</w:t>
      </w:r>
      <w:r w:rsidR="00580544">
        <w:rPr>
          <w:sz w:val="28"/>
          <w:szCs w:val="28"/>
        </w:rPr>
        <w:t xml:space="preserve"> ставили перед собой педагоги учреждения:</w:t>
      </w:r>
    </w:p>
    <w:p w:rsidR="00580544" w:rsidRDefault="00EB7475" w:rsidP="00580544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 детей доступным формам коммуникации</w:t>
      </w:r>
    </w:p>
    <w:p w:rsidR="00EB7475" w:rsidRDefault="00EB7475" w:rsidP="00580544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 возможных средств коммуникации</w:t>
      </w:r>
    </w:p>
    <w:p w:rsidR="00EB7475" w:rsidRDefault="00EB7475" w:rsidP="00580544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Коррекция нарушенных функций  в рамках коммуникативной деятельности и т.д.</w:t>
      </w:r>
    </w:p>
    <w:p w:rsidR="00EB7475" w:rsidRDefault="00EB7475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Организация работы</w:t>
      </w:r>
      <w:r w:rsidR="00A01E3B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 по развитию коммуникативных способностей </w:t>
      </w:r>
      <w:r w:rsidR="00B62FE0">
        <w:rPr>
          <w:sz w:val="28"/>
          <w:szCs w:val="28"/>
        </w:rPr>
        <w:t xml:space="preserve">младших </w:t>
      </w:r>
      <w:r>
        <w:rPr>
          <w:sz w:val="28"/>
          <w:szCs w:val="28"/>
        </w:rPr>
        <w:t>дошкольников в рамках  раздела «Социально-коммуникативное развитие»</w:t>
      </w:r>
      <w:r w:rsidR="00B62FE0">
        <w:rPr>
          <w:sz w:val="28"/>
          <w:szCs w:val="28"/>
        </w:rPr>
        <w:t xml:space="preserve"> по ФГОС </w:t>
      </w:r>
      <w:proofErr w:type="gramStart"/>
      <w:r w:rsidR="00B62FE0">
        <w:rPr>
          <w:sz w:val="28"/>
          <w:szCs w:val="28"/>
        </w:rPr>
        <w:t>ДО имеет</w:t>
      </w:r>
      <w:proofErr w:type="gramEnd"/>
      <w:r w:rsidR="00B62FE0">
        <w:rPr>
          <w:sz w:val="28"/>
          <w:szCs w:val="28"/>
        </w:rPr>
        <w:t xml:space="preserve"> несколько особенностей:</w:t>
      </w:r>
    </w:p>
    <w:p w:rsidR="00B62FE0" w:rsidRDefault="00B62FE0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общение  является частью и условием ведущей деятельности (игровой) для младших дошкольников, т.о. большая часть задач коммуникативного развития  решается в сюжетно-ролевой игре;</w:t>
      </w:r>
    </w:p>
    <w:p w:rsidR="00B62FE0" w:rsidRDefault="00B62FE0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социальной обусловленности коммуникативного развития;</w:t>
      </w:r>
    </w:p>
    <w:p w:rsidR="00B62FE0" w:rsidRDefault="00B62FE0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E3B">
        <w:rPr>
          <w:sz w:val="28"/>
          <w:szCs w:val="28"/>
        </w:rPr>
        <w:t>формирование базовых возрастных новообразований личности ребёнка</w:t>
      </w:r>
      <w:proofErr w:type="gramStart"/>
      <w:r w:rsidR="00A01E3B">
        <w:rPr>
          <w:sz w:val="28"/>
          <w:szCs w:val="28"/>
        </w:rPr>
        <w:t xml:space="preserve"> :</w:t>
      </w:r>
      <w:proofErr w:type="gramEnd"/>
      <w:r w:rsidR="00A01E3B">
        <w:rPr>
          <w:sz w:val="28"/>
          <w:szCs w:val="28"/>
        </w:rPr>
        <w:t xml:space="preserve"> развитие </w:t>
      </w:r>
      <w:proofErr w:type="spellStart"/>
      <w:r w:rsidR="00A01E3B">
        <w:rPr>
          <w:sz w:val="28"/>
          <w:szCs w:val="28"/>
        </w:rPr>
        <w:t>мотивационно-потребностной</w:t>
      </w:r>
      <w:proofErr w:type="spellEnd"/>
      <w:r w:rsidR="00A01E3B">
        <w:rPr>
          <w:sz w:val="28"/>
          <w:szCs w:val="28"/>
        </w:rPr>
        <w:t xml:space="preserve"> сферы, преодоление познавательного и эмоционального эгоцентризма, развитие произвольности поведения и развитие умственных действий и т.д.</w:t>
      </w:r>
    </w:p>
    <w:p w:rsidR="00A01E3B" w:rsidRDefault="00A01E3B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обучение детей нормам  и способам поведения, формирование навыков согласованных действий и решения конфликтов;</w:t>
      </w:r>
    </w:p>
    <w:p w:rsidR="00A01E3B" w:rsidRDefault="00A01E3B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приобщение родителей к коммуникативному развитию детей,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большое значение имеют образцы семейного общения.</w:t>
      </w:r>
    </w:p>
    <w:p w:rsidR="00A01E3B" w:rsidRDefault="00A01E3B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Коммуникативные способности  дошкольников </w:t>
      </w:r>
      <w:r w:rsidR="00704EC8">
        <w:rPr>
          <w:sz w:val="28"/>
          <w:szCs w:val="28"/>
        </w:rPr>
        <w:t xml:space="preserve"> с ОВЗ </w:t>
      </w:r>
      <w:r>
        <w:rPr>
          <w:sz w:val="28"/>
          <w:szCs w:val="28"/>
        </w:rPr>
        <w:t>не</w:t>
      </w:r>
      <w:r w:rsidR="00704EC8">
        <w:rPr>
          <w:sz w:val="28"/>
          <w:szCs w:val="28"/>
        </w:rPr>
        <w:t xml:space="preserve"> могут развиваться без согласованности действий всех специалистов, участвующих в  коррекционно-развивающем процессе. Воспитатель, логопед, дефектолог, музыкальный руководитель, массажист, инструктор по физической культуре находятся в «коммуникативном поле» с каждым ребёнком, таким образом влияя на его развитие в разных формах взаимодействия – индивидуальные </w:t>
      </w:r>
      <w:r w:rsidR="00704EC8">
        <w:rPr>
          <w:sz w:val="28"/>
          <w:szCs w:val="28"/>
        </w:rPr>
        <w:lastRenderedPageBreak/>
        <w:t xml:space="preserve">занятия, фронтальные занятия, самостоятельная совместная </w:t>
      </w:r>
      <w:proofErr w:type="gramStart"/>
      <w:r w:rsidR="00704EC8">
        <w:rPr>
          <w:sz w:val="28"/>
          <w:szCs w:val="28"/>
        </w:rPr>
        <w:t>со</w:t>
      </w:r>
      <w:proofErr w:type="gramEnd"/>
      <w:r w:rsidR="00704EC8">
        <w:rPr>
          <w:sz w:val="28"/>
          <w:szCs w:val="28"/>
        </w:rPr>
        <w:t xml:space="preserve"> взрослым деятельность детей, свободное общение и т.д.</w:t>
      </w:r>
      <w:r>
        <w:rPr>
          <w:sz w:val="28"/>
          <w:szCs w:val="28"/>
        </w:rPr>
        <w:t xml:space="preserve"> </w:t>
      </w:r>
    </w:p>
    <w:p w:rsidR="00704EC8" w:rsidRDefault="00704EC8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Исходя из опыта  работы  МБДОУ</w:t>
      </w:r>
      <w:r w:rsidR="00D72042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развития коммуникативных способностей  младших дошкольников наиболее эффективными являются следующие методы и формы работы:</w:t>
      </w:r>
    </w:p>
    <w:p w:rsidR="00F50079" w:rsidRDefault="00704EC8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079">
        <w:rPr>
          <w:sz w:val="28"/>
          <w:szCs w:val="28"/>
        </w:rPr>
        <w:t xml:space="preserve">сюжетно-ролевые игры </w:t>
      </w:r>
    </w:p>
    <w:p w:rsidR="00704EC8" w:rsidRDefault="00F50079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игры, развивающие общение (подвижные игры со стихами, игры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абавы, хороводы, игры в которых нужно действовать по очереди и т.д.)</w:t>
      </w:r>
    </w:p>
    <w:p w:rsidR="00F50079" w:rsidRDefault="00F50079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беседы с детьми, рассматривание иллюстраций и чтение  художественной литературы</w:t>
      </w:r>
    </w:p>
    <w:p w:rsidR="00F50079" w:rsidRDefault="009F3A60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ИКТ </w:t>
      </w:r>
      <w:r w:rsidR="00A174E2">
        <w:rPr>
          <w:sz w:val="28"/>
          <w:szCs w:val="28"/>
        </w:rPr>
        <w:t>(игры на СМАРТ – доске, использование тематических презентаций с заданиями)</w:t>
      </w:r>
    </w:p>
    <w:p w:rsidR="00A174E2" w:rsidRDefault="00A174E2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включение культурных практик, доступных для младших дошкольников </w:t>
      </w:r>
    </w:p>
    <w:p w:rsidR="00A174E2" w:rsidRDefault="00A174E2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тематический</w:t>
      </w:r>
      <w:proofErr w:type="gramEnd"/>
      <w:r>
        <w:rPr>
          <w:sz w:val="28"/>
          <w:szCs w:val="28"/>
        </w:rPr>
        <w:t xml:space="preserve"> ЛЭПБУК – «книга на коленях», элементы коллекционирования и т.д.)</w:t>
      </w:r>
    </w:p>
    <w:p w:rsidR="002A7093" w:rsidRDefault="002A7093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ежегодный театральный конкурс  среди  воспитанников «Театральная карусель».</w:t>
      </w:r>
    </w:p>
    <w:p w:rsidR="00A174E2" w:rsidRDefault="00A174E2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Особое внимание воспитатели и специалисты, работающие на младшем дошкольном возрасте, уделяли играм, развивающим общение и нравственно-волевые качества (Е.О.Смирнова). Эти игры</w:t>
      </w:r>
      <w:r w:rsidR="00C23CEF">
        <w:rPr>
          <w:sz w:val="28"/>
          <w:szCs w:val="28"/>
        </w:rPr>
        <w:t xml:space="preserve"> предлагаются детям в определённой последовательности, в порядке возрастания требований к организованности поведения детей в группе ( от хороводов и забав к играм </w:t>
      </w:r>
      <w:proofErr w:type="gramStart"/>
      <w:r w:rsidR="00C23CEF">
        <w:rPr>
          <w:sz w:val="28"/>
          <w:szCs w:val="28"/>
        </w:rPr>
        <w:t>–з</w:t>
      </w:r>
      <w:proofErr w:type="gramEnd"/>
      <w:r w:rsidR="00C23CEF">
        <w:rPr>
          <w:sz w:val="28"/>
          <w:szCs w:val="28"/>
        </w:rPr>
        <w:t>аменам, потом игры по группам). Особенность всех игр состоит в том, что в них «центром притяжения»  является взрослый, который заражает детей своей увлечённостью, весельем и артистичностью. Дети получают удовольствие от движений, удовлетворяется потребность в общении и доброжелательности взрослого, снимается напряжённость, удовлетворяется потребность в новых приятных впечатлениях. Игра прекрасно организует детей и оказывает разностороннее воспитательное влияние.</w:t>
      </w:r>
    </w:p>
    <w:p w:rsidR="00C23CEF" w:rsidRDefault="00C23CEF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7093">
        <w:rPr>
          <w:sz w:val="28"/>
          <w:szCs w:val="28"/>
        </w:rPr>
        <w:t>Особенности к</w:t>
      </w:r>
      <w:r>
        <w:rPr>
          <w:sz w:val="28"/>
          <w:szCs w:val="28"/>
        </w:rPr>
        <w:t>оммуникативно</w:t>
      </w:r>
      <w:r w:rsidR="002A7093">
        <w:rPr>
          <w:sz w:val="28"/>
          <w:szCs w:val="28"/>
        </w:rPr>
        <w:t>го развития дошкольников широко представлено в таких формах работы с родителями – стендовые консультации, мастер-классы, статьи и консультации в журнале «Мы вместе», информационные ссылки и материалы на сайте МБДОУ и в группе «В контакте».</w:t>
      </w:r>
    </w:p>
    <w:p w:rsidR="002A7093" w:rsidRDefault="002A7093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Результативностью работы педагогов по коммуникативному развитию можно считать высокие показатели мониторинга адаптивности выпускников образовательного учреждения в начальном звене общеобразовательной школы. Воспитанники учреждения хорошо владеют разными видами связной речи, свободно взаимодействуют со сверстниками, являются победителями </w:t>
      </w:r>
      <w:r>
        <w:rPr>
          <w:sz w:val="28"/>
          <w:szCs w:val="28"/>
        </w:rPr>
        <w:lastRenderedPageBreak/>
        <w:t xml:space="preserve">всероссийских региональных конкурсов </w:t>
      </w:r>
      <w:r w:rsidR="008C7645">
        <w:rPr>
          <w:sz w:val="28"/>
          <w:szCs w:val="28"/>
        </w:rPr>
        <w:t xml:space="preserve"> «Я гражданин своей страны», «Сын отец отечества» и т.д.</w:t>
      </w:r>
    </w:p>
    <w:p w:rsidR="008C7645" w:rsidRDefault="008C7645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Коммуникативные способности детей младшего дошкольного возраста  создают базу для развития возрастных новообразований всего дошкольного периода,  необходимых для обучения в школе. Коллектив педагогов считает перспективным направление развития коммуникативн</w:t>
      </w:r>
      <w:r w:rsidR="00D72042">
        <w:rPr>
          <w:sz w:val="28"/>
          <w:szCs w:val="28"/>
        </w:rPr>
        <w:t>ых способностей</w:t>
      </w:r>
      <w:r>
        <w:rPr>
          <w:sz w:val="28"/>
          <w:szCs w:val="28"/>
        </w:rPr>
        <w:t xml:space="preserve"> детей в рамках сюжетно-ролевой игры, так как данный вид детской </w:t>
      </w:r>
      <w:r w:rsidR="00D7204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уникален и продуктивен для младшего дошкольного возраста.</w:t>
      </w:r>
    </w:p>
    <w:p w:rsidR="008C7645" w:rsidRDefault="008C7645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C7645" w:rsidRDefault="008C7645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C7645" w:rsidRDefault="008C7645" w:rsidP="00EB7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8C7645" w:rsidRDefault="008C7645" w:rsidP="008C7645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Е.О. Особенности общения с дошкольниками. Учебное пособие для студентов, воспитателей и родителей.- Москва:</w:t>
      </w:r>
      <w:r w:rsidR="00D72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Издательский центр «Академия»,2000. – 160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C7645" w:rsidRDefault="008C7645" w:rsidP="008C7645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Панфилова,  М.А.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общения. Методическое пособие для воспитателей и методистов дошкольных учреждений. – Москва: о-во «Знание»</w:t>
      </w:r>
      <w:r w:rsidR="00D72042">
        <w:rPr>
          <w:sz w:val="28"/>
          <w:szCs w:val="28"/>
        </w:rPr>
        <w:t>, ТОО «</w:t>
      </w:r>
      <w:proofErr w:type="spellStart"/>
      <w:r w:rsidR="00D72042">
        <w:rPr>
          <w:sz w:val="28"/>
          <w:szCs w:val="28"/>
        </w:rPr>
        <w:t>ИнтелТех</w:t>
      </w:r>
      <w:proofErr w:type="spellEnd"/>
      <w:r w:rsidR="00D72042">
        <w:rPr>
          <w:sz w:val="28"/>
          <w:szCs w:val="28"/>
        </w:rPr>
        <w:t>»,1995.-60с</w:t>
      </w:r>
    </w:p>
    <w:p w:rsidR="00A174E2" w:rsidRPr="00D72042" w:rsidRDefault="00D72042" w:rsidP="00AD13F5">
      <w:pPr>
        <w:pStyle w:val="a3"/>
        <w:numPr>
          <w:ilvl w:val="0"/>
          <w:numId w:val="9"/>
        </w:numPr>
        <w:outlineLvl w:val="0"/>
        <w:rPr>
          <w:b/>
          <w:bCs/>
          <w:kern w:val="36"/>
          <w:sz w:val="48"/>
          <w:szCs w:val="48"/>
        </w:rPr>
      </w:pPr>
      <w:proofErr w:type="spellStart"/>
      <w:r w:rsidRPr="00D72042">
        <w:rPr>
          <w:sz w:val="28"/>
          <w:szCs w:val="28"/>
        </w:rPr>
        <w:t>Галиузова</w:t>
      </w:r>
      <w:proofErr w:type="spellEnd"/>
      <w:r w:rsidRPr="00D72042">
        <w:rPr>
          <w:sz w:val="28"/>
          <w:szCs w:val="28"/>
        </w:rPr>
        <w:t xml:space="preserve">, </w:t>
      </w:r>
      <w:proofErr w:type="spellStart"/>
      <w:r w:rsidRPr="00D72042">
        <w:rPr>
          <w:sz w:val="28"/>
          <w:szCs w:val="28"/>
        </w:rPr>
        <w:t>Л.Н.,Смирнова</w:t>
      </w:r>
      <w:proofErr w:type="spellEnd"/>
      <w:r w:rsidRPr="00D72042">
        <w:rPr>
          <w:sz w:val="28"/>
          <w:szCs w:val="28"/>
        </w:rPr>
        <w:t xml:space="preserve">,  Е.О. Искусство общения с ребёнком от года до шести </w:t>
      </w:r>
      <w:proofErr w:type="spellStart"/>
      <w:r w:rsidRPr="00D72042">
        <w:rPr>
          <w:sz w:val="28"/>
          <w:szCs w:val="28"/>
        </w:rPr>
        <w:t>лет</w:t>
      </w:r>
      <w:proofErr w:type="gramStart"/>
      <w:r w:rsidRPr="00D72042">
        <w:rPr>
          <w:sz w:val="28"/>
          <w:szCs w:val="28"/>
        </w:rPr>
        <w:t>:С</w:t>
      </w:r>
      <w:proofErr w:type="gramEnd"/>
      <w:r w:rsidRPr="00D72042">
        <w:rPr>
          <w:sz w:val="28"/>
          <w:szCs w:val="28"/>
        </w:rPr>
        <w:t>оветы</w:t>
      </w:r>
      <w:proofErr w:type="spellEnd"/>
      <w:r w:rsidRPr="00D72042">
        <w:rPr>
          <w:sz w:val="28"/>
          <w:szCs w:val="28"/>
        </w:rPr>
        <w:t xml:space="preserve"> психолога.- Москва: АРКТИ, 2004.- 160 с.</w:t>
      </w:r>
    </w:p>
    <w:sectPr w:rsidR="00A174E2" w:rsidRPr="00D72042" w:rsidSect="0074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860"/>
    <w:multiLevelType w:val="hybridMultilevel"/>
    <w:tmpl w:val="2FEE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3DF2"/>
    <w:multiLevelType w:val="multilevel"/>
    <w:tmpl w:val="73D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97AA7"/>
    <w:multiLevelType w:val="multilevel"/>
    <w:tmpl w:val="69F2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132DE"/>
    <w:multiLevelType w:val="hybridMultilevel"/>
    <w:tmpl w:val="57F0E8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26C08"/>
    <w:multiLevelType w:val="multilevel"/>
    <w:tmpl w:val="90C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F6149"/>
    <w:multiLevelType w:val="multilevel"/>
    <w:tmpl w:val="E72A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35D77"/>
    <w:multiLevelType w:val="hybridMultilevel"/>
    <w:tmpl w:val="6D224F4C"/>
    <w:lvl w:ilvl="0" w:tplc="4E629F5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200E4"/>
    <w:multiLevelType w:val="multilevel"/>
    <w:tmpl w:val="C30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802A6"/>
    <w:multiLevelType w:val="multilevel"/>
    <w:tmpl w:val="B038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1EE"/>
    <w:rsid w:val="000B4BA5"/>
    <w:rsid w:val="000D6942"/>
    <w:rsid w:val="002106ED"/>
    <w:rsid w:val="002A7093"/>
    <w:rsid w:val="002B5AC6"/>
    <w:rsid w:val="00356C03"/>
    <w:rsid w:val="0039141A"/>
    <w:rsid w:val="00580544"/>
    <w:rsid w:val="005E26C7"/>
    <w:rsid w:val="00704EC8"/>
    <w:rsid w:val="007448BA"/>
    <w:rsid w:val="0076762E"/>
    <w:rsid w:val="007A1A9A"/>
    <w:rsid w:val="007F7522"/>
    <w:rsid w:val="008C7645"/>
    <w:rsid w:val="009170F5"/>
    <w:rsid w:val="00963756"/>
    <w:rsid w:val="009F3A60"/>
    <w:rsid w:val="00A01E3B"/>
    <w:rsid w:val="00A12295"/>
    <w:rsid w:val="00A174E2"/>
    <w:rsid w:val="00AD13F5"/>
    <w:rsid w:val="00B62FE0"/>
    <w:rsid w:val="00B74854"/>
    <w:rsid w:val="00C23CEF"/>
    <w:rsid w:val="00CE4D37"/>
    <w:rsid w:val="00D20BE3"/>
    <w:rsid w:val="00D41215"/>
    <w:rsid w:val="00D72042"/>
    <w:rsid w:val="00E601C4"/>
    <w:rsid w:val="00EB7475"/>
    <w:rsid w:val="00F101EE"/>
    <w:rsid w:val="00F5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BA"/>
  </w:style>
  <w:style w:type="paragraph" w:styleId="1">
    <w:name w:val="heading 1"/>
    <w:basedOn w:val="a"/>
    <w:link w:val="10"/>
    <w:uiPriority w:val="9"/>
    <w:qFormat/>
    <w:rsid w:val="00CE4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4D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8">
    <w:name w:val="c8"/>
    <w:basedOn w:val="a"/>
    <w:rsid w:val="0096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63756"/>
  </w:style>
  <w:style w:type="character" w:customStyle="1" w:styleId="c0">
    <w:name w:val="c0"/>
    <w:basedOn w:val="a0"/>
    <w:rsid w:val="00963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Ирина Валентиновна</cp:lastModifiedBy>
  <cp:revision>13</cp:revision>
  <cp:lastPrinted>2017-04-11T06:08:00Z</cp:lastPrinted>
  <dcterms:created xsi:type="dcterms:W3CDTF">2016-12-08T08:49:00Z</dcterms:created>
  <dcterms:modified xsi:type="dcterms:W3CDTF">2017-04-11T06:09:00Z</dcterms:modified>
</cp:coreProperties>
</file>