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3DE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Наталья Александ-на\Desktop\ПЛАТН.УСЛУГИ- на сайт\поста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Александ-на\Desktop\ПЛАТН.УСЛУГИ- на сайт\поста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E7" w:rsidRDefault="00C33DE7"/>
    <w:p w:rsidR="00C33DE7" w:rsidRDefault="00C33DE7"/>
    <w:p w:rsidR="00C33DE7" w:rsidRDefault="00C33DE7"/>
    <w:p w:rsidR="00C33DE7" w:rsidRDefault="00C33DE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талья Александ-на\Desktop\ПЛАТН.УСЛУГИ- на сайт\постан.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Александ-на\Desktop\ПЛАТН.УСЛУГИ- на сайт\постан.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E7" w:rsidRDefault="00C33DE7"/>
    <w:sectPr w:rsidR="00C33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33DE7"/>
    <w:rsid w:val="00C3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Александ-на</dc:creator>
  <cp:keywords/>
  <dc:description/>
  <cp:lastModifiedBy>Наталья Александ-на</cp:lastModifiedBy>
  <cp:revision>3</cp:revision>
  <dcterms:created xsi:type="dcterms:W3CDTF">2018-01-26T13:05:00Z</dcterms:created>
  <dcterms:modified xsi:type="dcterms:W3CDTF">2018-01-26T13:05:00Z</dcterms:modified>
</cp:coreProperties>
</file>